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70AB" w14:textId="77777777" w:rsidR="003178DB" w:rsidRDefault="003178DB" w:rsidP="003178DB">
      <w:pPr>
        <w:rPr>
          <w:rFonts w:ascii="Times New Roman" w:hAnsi="Times New Roman" w:cs="Times New Roman"/>
          <w:b/>
          <w:sz w:val="28"/>
          <w:szCs w:val="28"/>
        </w:rPr>
      </w:pPr>
    </w:p>
    <w:p w14:paraId="16B33B0C" w14:textId="77777777" w:rsidR="004B15D6" w:rsidRDefault="004B15D6" w:rsidP="003178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4B0">
        <w:rPr>
          <w:rFonts w:ascii="Times New Roman" w:hAnsi="Times New Roman" w:cs="Times New Roman"/>
          <w:b/>
          <w:sz w:val="28"/>
          <w:szCs w:val="28"/>
        </w:rPr>
        <w:t>GENERÁLNY PARDON</w:t>
      </w:r>
      <w:r w:rsidR="003178DB">
        <w:rPr>
          <w:rFonts w:ascii="Times New Roman" w:hAnsi="Times New Roman" w:cs="Times New Roman"/>
          <w:b/>
          <w:sz w:val="28"/>
          <w:szCs w:val="28"/>
        </w:rPr>
        <w:t xml:space="preserve"> NA VYRADENIE NEEXISTUJÚCICH VOZIDIEL </w:t>
      </w:r>
    </w:p>
    <w:p w14:paraId="74ECF68D" w14:textId="77777777" w:rsidR="003178DB" w:rsidRDefault="003178DB" w:rsidP="003178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BB6C18" w14:textId="77777777" w:rsidR="004B15D6" w:rsidRPr="00B144B0" w:rsidRDefault="004B15D6" w:rsidP="003178DB">
      <w:pPr>
        <w:pStyle w:val="Normlnywebov"/>
        <w:shd w:val="clear" w:color="auto" w:fill="FFFFFF" w:themeFill="background1"/>
        <w:spacing w:line="360" w:lineRule="auto"/>
        <w:ind w:firstLine="708"/>
        <w:jc w:val="both"/>
      </w:pPr>
      <w:r w:rsidRPr="00B144B0">
        <w:t xml:space="preserve">Od </w:t>
      </w:r>
      <w:r w:rsidRPr="00B144B0">
        <w:rPr>
          <w:b/>
          <w:color w:val="FF0000"/>
          <w:u w:val="single"/>
        </w:rPr>
        <w:t>15. júla 2025 do 14. januára 2026</w:t>
      </w:r>
      <w:r w:rsidRPr="00B144B0">
        <w:t xml:space="preserve"> platí v Slovenskej republike generálny pardon, ktorý ponúka mimoriadnu možnosť na vyradenie tzv. neexistujúcich vozidiel z evidencie.</w:t>
      </w:r>
    </w:p>
    <w:p w14:paraId="4E2EABB6" w14:textId="77777777" w:rsidR="004B15D6" w:rsidRPr="00B144B0" w:rsidRDefault="004B15D6" w:rsidP="003178DB">
      <w:pPr>
        <w:pStyle w:val="Normlnywebov"/>
        <w:shd w:val="clear" w:color="auto" w:fill="FFFFFF" w:themeFill="background1"/>
        <w:spacing w:line="360" w:lineRule="auto"/>
        <w:ind w:firstLine="708"/>
        <w:jc w:val="both"/>
      </w:pPr>
      <w:r w:rsidRPr="00B144B0">
        <w:t>Počas tohto šesťmesačného obdobia sa správny poplatok za vyradenie zníži z doterajších 500 eur na 50 eur, ktoré sa uhrádzajú do Environmentálneho fondu.</w:t>
      </w:r>
    </w:p>
    <w:p w14:paraId="6F7E3A88" w14:textId="77777777" w:rsidR="00741334" w:rsidRPr="00B144B0" w:rsidRDefault="004B15D6" w:rsidP="004B15D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4B0">
        <w:rPr>
          <w:rFonts w:ascii="Times New Roman" w:hAnsi="Times New Roman" w:cs="Times New Roman"/>
          <w:b/>
          <w:sz w:val="24"/>
          <w:szCs w:val="24"/>
        </w:rPr>
        <w:t xml:space="preserve">Kroky pri vyradení neexistujúceho vozidla: </w:t>
      </w:r>
    </w:p>
    <w:p w14:paraId="5898764E" w14:textId="77777777" w:rsidR="004B15D6" w:rsidRPr="00B144B0" w:rsidRDefault="004B15D6" w:rsidP="004B15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44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Podanie žiadosti:</w:t>
      </w:r>
      <w:r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Žiadosť o vydanie rozhodnutia o neexistencii vozidla sa podáva na príslušnom okresnom úrade, odbore </w:t>
      </w:r>
      <w:r w:rsidR="00C666D7"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>starostlivosti o životné prostredie</w:t>
      </w:r>
      <w:r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6BFF74C3" w14:textId="77777777" w:rsidR="004B15D6" w:rsidRPr="00B144B0" w:rsidRDefault="004B15D6" w:rsidP="004B15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44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Náležitosti žiadosti:</w:t>
      </w:r>
      <w:r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> Žiadosť musí obsahovať identifikačné údaje držiteľa vozidla, identifikačné údaje o vozidle (VIN číslo) a vysvetlenie dôvodov, prečo vozidlo už fyzicky neexistuje (napr. bolo rozobraté, zošrotované bez dokladu a pod.).</w:t>
      </w:r>
    </w:p>
    <w:p w14:paraId="422F424B" w14:textId="77777777" w:rsidR="004B15D6" w:rsidRPr="00B144B0" w:rsidRDefault="004B15D6" w:rsidP="004B15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44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Vydanie rozhodnutia:</w:t>
      </w:r>
      <w:r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> Ak okresný úrad nebude mať pochybnosti o pravdivosti tvrdení uvedených v žiadosti, vydá </w:t>
      </w:r>
      <w:r w:rsidRPr="00B144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rozhodnutie o neexistencii vozidla</w:t>
      </w:r>
      <w:r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2A0F0EFD" w14:textId="77777777" w:rsidR="004B15D6" w:rsidRDefault="004B15D6" w:rsidP="003178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44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Vyradenie vozidla z evidencie:</w:t>
      </w:r>
      <w:r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 vydaní rozhodnutia o neexistencii vozidla je možné požiadať na </w:t>
      </w:r>
      <w:r w:rsidR="005A027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ktoromkoľvek </w:t>
      </w:r>
      <w:r w:rsidRPr="00B144B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dopravnom inšpektoráte o vyradenie vozidla z evidencie, bez nutnosti jeho fyzického odovzdania. Správny poplatok za takéto vyradenie je 5 eur. </w:t>
      </w:r>
    </w:p>
    <w:p w14:paraId="1EBECE4A" w14:textId="77777777" w:rsidR="003178DB" w:rsidRPr="003178DB" w:rsidRDefault="003178DB" w:rsidP="003178D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uplynutí generálneho pardonu sa poplatok vráti na pôvodnú výšku 500 eur. </w:t>
      </w:r>
    </w:p>
    <w:sectPr w:rsidR="003178DB" w:rsidRPr="003178DB" w:rsidSect="004B15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2D5F"/>
    <w:multiLevelType w:val="multilevel"/>
    <w:tmpl w:val="AE44F96C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 w:tentative="1">
      <w:start w:val="1"/>
      <w:numFmt w:val="decimal"/>
      <w:lvlText w:val="%2."/>
      <w:lvlJc w:val="left"/>
      <w:pPr>
        <w:tabs>
          <w:tab w:val="num" w:pos="4908"/>
        </w:tabs>
        <w:ind w:left="4908" w:hanging="360"/>
      </w:pPr>
    </w:lvl>
    <w:lvl w:ilvl="2" w:tentative="1">
      <w:start w:val="1"/>
      <w:numFmt w:val="decimal"/>
      <w:lvlText w:val="%3."/>
      <w:lvlJc w:val="left"/>
      <w:pPr>
        <w:tabs>
          <w:tab w:val="num" w:pos="5628"/>
        </w:tabs>
        <w:ind w:left="5628" w:hanging="360"/>
      </w:pPr>
    </w:lvl>
    <w:lvl w:ilvl="3" w:tentative="1">
      <w:start w:val="1"/>
      <w:numFmt w:val="decimal"/>
      <w:lvlText w:val="%4."/>
      <w:lvlJc w:val="left"/>
      <w:pPr>
        <w:tabs>
          <w:tab w:val="num" w:pos="6348"/>
        </w:tabs>
        <w:ind w:left="6348" w:hanging="360"/>
      </w:pPr>
    </w:lvl>
    <w:lvl w:ilvl="4" w:tentative="1">
      <w:start w:val="1"/>
      <w:numFmt w:val="decimal"/>
      <w:lvlText w:val="%5."/>
      <w:lvlJc w:val="left"/>
      <w:pPr>
        <w:tabs>
          <w:tab w:val="num" w:pos="7068"/>
        </w:tabs>
        <w:ind w:left="7068" w:hanging="360"/>
      </w:pPr>
    </w:lvl>
    <w:lvl w:ilvl="5" w:tentative="1">
      <w:start w:val="1"/>
      <w:numFmt w:val="decimal"/>
      <w:lvlText w:val="%6."/>
      <w:lvlJc w:val="left"/>
      <w:pPr>
        <w:tabs>
          <w:tab w:val="num" w:pos="7788"/>
        </w:tabs>
        <w:ind w:left="7788" w:hanging="360"/>
      </w:pPr>
    </w:lvl>
    <w:lvl w:ilvl="6" w:tentative="1">
      <w:start w:val="1"/>
      <w:numFmt w:val="decimal"/>
      <w:lvlText w:val="%7."/>
      <w:lvlJc w:val="left"/>
      <w:pPr>
        <w:tabs>
          <w:tab w:val="num" w:pos="8508"/>
        </w:tabs>
        <w:ind w:left="8508" w:hanging="360"/>
      </w:pPr>
    </w:lvl>
    <w:lvl w:ilvl="7" w:tentative="1">
      <w:start w:val="1"/>
      <w:numFmt w:val="decimal"/>
      <w:lvlText w:val="%8."/>
      <w:lvlJc w:val="left"/>
      <w:pPr>
        <w:tabs>
          <w:tab w:val="num" w:pos="9228"/>
        </w:tabs>
        <w:ind w:left="9228" w:hanging="360"/>
      </w:pPr>
    </w:lvl>
    <w:lvl w:ilvl="8" w:tentative="1">
      <w:start w:val="1"/>
      <w:numFmt w:val="decimal"/>
      <w:lvlText w:val="%9."/>
      <w:lvlJc w:val="left"/>
      <w:pPr>
        <w:tabs>
          <w:tab w:val="num" w:pos="9948"/>
        </w:tabs>
        <w:ind w:left="9948" w:hanging="360"/>
      </w:pPr>
    </w:lvl>
  </w:abstractNum>
  <w:num w:numId="1" w16cid:durableId="647057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5D6"/>
    <w:rsid w:val="00076204"/>
    <w:rsid w:val="003178DB"/>
    <w:rsid w:val="004B15D6"/>
    <w:rsid w:val="005A0271"/>
    <w:rsid w:val="0062387A"/>
    <w:rsid w:val="00741334"/>
    <w:rsid w:val="00B144B0"/>
    <w:rsid w:val="00C666D7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F9CFE"/>
  <w15:chartTrackingRefBased/>
  <w15:docId w15:val="{541B56C3-7DD3-495F-9BC4-6913F030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B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7464-92D7-4F19-87EB-64DAD4AC9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Ján Šoltýs</cp:lastModifiedBy>
  <cp:revision>2</cp:revision>
  <dcterms:created xsi:type="dcterms:W3CDTF">2025-07-24T10:42:00Z</dcterms:created>
  <dcterms:modified xsi:type="dcterms:W3CDTF">2025-07-24T10:42:00Z</dcterms:modified>
</cp:coreProperties>
</file>