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665D" w14:textId="77777777" w:rsidR="00130D44" w:rsidRPr="00130D44" w:rsidRDefault="00130D44" w:rsidP="00EF00D2">
      <w:pPr>
        <w:pStyle w:val="Normlnywebov"/>
        <w:shd w:val="clear" w:color="auto" w:fill="FFFFFF" w:themeFill="background1"/>
        <w:jc w:val="center"/>
        <w:rPr>
          <w:b/>
          <w:u w:val="single"/>
        </w:rPr>
      </w:pPr>
      <w:r w:rsidRPr="00130D44">
        <w:rPr>
          <w:b/>
          <w:u w:val="single"/>
        </w:rPr>
        <w:t>Generálny pardon pre staré vozidlá</w:t>
      </w:r>
    </w:p>
    <w:p w14:paraId="4414E317" w14:textId="77777777" w:rsidR="00EF7FF5" w:rsidRPr="00130D44" w:rsidRDefault="00EF7FF5" w:rsidP="00EF00D2">
      <w:pPr>
        <w:pStyle w:val="Normlnywebov"/>
        <w:shd w:val="clear" w:color="auto" w:fill="FFFFFF" w:themeFill="background1"/>
        <w:jc w:val="both"/>
      </w:pPr>
      <w:r w:rsidRPr="00130D44">
        <w:t>Od 15. júla 2025 do 14. januára 2026 platí v Slovenskej republike generálny pardon</w:t>
      </w:r>
      <w:r w:rsidR="00DE635D" w:rsidRPr="00130D44">
        <w:t xml:space="preserve">, ktorý ponúka mimoriadnu možnosť </w:t>
      </w:r>
      <w:r w:rsidRPr="00130D44">
        <w:t>na vyradenie</w:t>
      </w:r>
      <w:r w:rsidR="00DE635D" w:rsidRPr="00130D44">
        <w:t xml:space="preserve"> tzv. </w:t>
      </w:r>
      <w:r w:rsidRPr="00130D44">
        <w:t>neexistujúc</w:t>
      </w:r>
      <w:r w:rsidR="00DE635D" w:rsidRPr="00130D44">
        <w:t>ich</w:t>
      </w:r>
      <w:r w:rsidRPr="00130D44">
        <w:t xml:space="preserve"> vozid</w:t>
      </w:r>
      <w:r w:rsidR="00DE635D" w:rsidRPr="00130D44">
        <w:t>iel</w:t>
      </w:r>
      <w:r w:rsidRPr="00130D44">
        <w:t xml:space="preserve"> z evidencie.</w:t>
      </w:r>
    </w:p>
    <w:p w14:paraId="7058B302" w14:textId="77777777" w:rsidR="00EF7FF5" w:rsidRPr="00130D44" w:rsidRDefault="00EF7FF5" w:rsidP="00EF00D2">
      <w:pPr>
        <w:pStyle w:val="Normlnywebov"/>
        <w:shd w:val="clear" w:color="auto" w:fill="FFFFFF" w:themeFill="background1"/>
        <w:jc w:val="both"/>
      </w:pPr>
      <w:r w:rsidRPr="00130D44">
        <w:t>Počas tohto šesťmesačného obdobia sa správny poplatok za vyradenie zníži z doterajších 500 eur na 50 eur, ktoré sa uhrádzajú do Environmentálneho fondu.</w:t>
      </w:r>
    </w:p>
    <w:p w14:paraId="15D842C6" w14:textId="77777777" w:rsidR="00EF7FF5" w:rsidRPr="00130D44" w:rsidRDefault="00EF7FF5" w:rsidP="00EF00D2">
      <w:pPr>
        <w:pStyle w:val="Normlnywebov"/>
        <w:shd w:val="clear" w:color="auto" w:fill="FFFFFF" w:themeFill="background1"/>
        <w:jc w:val="both"/>
      </w:pPr>
      <w:r w:rsidRPr="00130D44">
        <w:t>Po uplynutí pardonu sa poplatok vráti na pôvodnú výšku 500 eur.</w:t>
      </w:r>
    </w:p>
    <w:p w14:paraId="248660E6" w14:textId="77777777" w:rsidR="00130D44" w:rsidRDefault="00EF7FF5" w:rsidP="00EF00D2">
      <w:pPr>
        <w:shd w:val="clear" w:color="auto" w:fill="FFFFFF"/>
        <w:spacing w:after="480" w:line="432" w:lineRule="atLeast"/>
        <w:jc w:val="both"/>
        <w:rPr>
          <w:rFonts w:ascii="Times New Roman" w:eastAsia="Times New Roman" w:hAnsi="Times New Roman" w:cs="Times New Roman"/>
          <w:b/>
          <w:bCs/>
          <w:color w:val="404F59"/>
          <w:spacing w:val="2"/>
          <w:sz w:val="24"/>
          <w:szCs w:val="24"/>
          <w:lang w:eastAsia="sk-SK"/>
        </w:rPr>
      </w:pPr>
      <w:r w:rsidRPr="00130D44">
        <w:rPr>
          <w:rFonts w:ascii="Times New Roman" w:eastAsia="Times New Roman" w:hAnsi="Times New Roman" w:cs="Times New Roman"/>
          <w:b/>
          <w:bCs/>
          <w:color w:val="404F59"/>
          <w:spacing w:val="2"/>
          <w:sz w:val="24"/>
          <w:szCs w:val="24"/>
          <w:lang w:eastAsia="sk-SK"/>
        </w:rPr>
        <w:t>Ako postupovať pri vyradení vozidla počas generálneho pardonu?</w:t>
      </w:r>
    </w:p>
    <w:p w14:paraId="52402F85" w14:textId="77777777" w:rsidR="00EF7FF5" w:rsidRPr="00EF7FF5" w:rsidRDefault="00EF7FF5" w:rsidP="00EF00D2">
      <w:pPr>
        <w:shd w:val="clear" w:color="auto" w:fill="FFFFFF"/>
        <w:spacing w:after="480" w:line="432" w:lineRule="atLeast"/>
        <w:jc w:val="both"/>
        <w:rPr>
          <w:rFonts w:ascii="Times New Roman" w:eastAsia="Times New Roman" w:hAnsi="Times New Roman" w:cs="Times New Roman"/>
          <w:color w:val="404F59"/>
          <w:spacing w:val="2"/>
          <w:sz w:val="24"/>
          <w:szCs w:val="24"/>
          <w:lang w:eastAsia="sk-SK"/>
        </w:rPr>
      </w:pPr>
      <w:r w:rsidRPr="00EF7FF5">
        <w:rPr>
          <w:rFonts w:ascii="Times New Roman" w:eastAsia="Times New Roman" w:hAnsi="Times New Roman" w:cs="Times New Roman"/>
          <w:color w:val="404F59"/>
          <w:spacing w:val="2"/>
          <w:sz w:val="24"/>
          <w:szCs w:val="24"/>
          <w:lang w:eastAsia="sk-SK"/>
        </w:rPr>
        <w:t xml:space="preserve">Proces vyradenia vozidla, ktoré už neexistuje, pozostáva z niekoľkých krokov, pričom </w:t>
      </w:r>
      <w:r w:rsidR="00130D44">
        <w:rPr>
          <w:rFonts w:ascii="Times New Roman" w:eastAsia="Times New Roman" w:hAnsi="Times New Roman" w:cs="Times New Roman"/>
          <w:color w:val="404F59"/>
          <w:spacing w:val="2"/>
          <w:sz w:val="24"/>
          <w:szCs w:val="24"/>
          <w:lang w:eastAsia="sk-SK"/>
        </w:rPr>
        <w:t>p</w:t>
      </w:r>
      <w:r w:rsidRPr="00EF7FF5">
        <w:rPr>
          <w:rFonts w:ascii="Times New Roman" w:eastAsia="Times New Roman" w:hAnsi="Times New Roman" w:cs="Times New Roman"/>
          <w:color w:val="404F59"/>
          <w:spacing w:val="2"/>
          <w:sz w:val="24"/>
          <w:szCs w:val="24"/>
          <w:lang w:eastAsia="sk-SK"/>
        </w:rPr>
        <w:t>očas obdobia </w:t>
      </w:r>
      <w:r w:rsidRPr="00130D44">
        <w:rPr>
          <w:rFonts w:ascii="Times New Roman" w:eastAsia="Times New Roman" w:hAnsi="Times New Roman" w:cs="Times New Roman"/>
          <w:b/>
          <w:bCs/>
          <w:color w:val="404F59"/>
          <w:spacing w:val="2"/>
          <w:sz w:val="24"/>
          <w:szCs w:val="24"/>
          <w:lang w:eastAsia="sk-SK"/>
        </w:rPr>
        <w:t>od 15. júla 2025 do 14. januára 2026</w:t>
      </w:r>
      <w:r w:rsidRPr="00EF7FF5">
        <w:rPr>
          <w:rFonts w:ascii="Times New Roman" w:eastAsia="Times New Roman" w:hAnsi="Times New Roman" w:cs="Times New Roman"/>
          <w:color w:val="404F59"/>
          <w:spacing w:val="2"/>
          <w:sz w:val="24"/>
          <w:szCs w:val="24"/>
          <w:lang w:eastAsia="sk-SK"/>
        </w:rPr>
        <w:t> platí znížený poplatok 50 eur.</w:t>
      </w:r>
    </w:p>
    <w:p w14:paraId="036BE49A" w14:textId="77777777" w:rsidR="00EF7FF5" w:rsidRPr="00EF7FF5" w:rsidRDefault="00EF7FF5" w:rsidP="00EF00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</w:pPr>
      <w:r w:rsidRPr="00130D44">
        <w:rPr>
          <w:rFonts w:ascii="Times New Roman" w:eastAsia="Times New Roman" w:hAnsi="Times New Roman" w:cs="Times New Roman"/>
          <w:b/>
          <w:bCs/>
          <w:color w:val="404F59"/>
          <w:sz w:val="24"/>
          <w:szCs w:val="24"/>
          <w:lang w:eastAsia="sk-SK"/>
        </w:rPr>
        <w:t>Podanie žiadosti: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 Žiadosť o vydanie rozhodnutia o neexistencii vozidla sa podáva na </w:t>
      </w:r>
      <w:r w:rsidR="00A806FB" w:rsidRPr="00A806FB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príslušno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m okresnom úrade, odbore </w:t>
      </w:r>
      <w:r w:rsidR="0005369C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starostlivosti o životné prostredie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.</w:t>
      </w:r>
    </w:p>
    <w:p w14:paraId="5D2D8EE8" w14:textId="77777777" w:rsidR="00EF7FF5" w:rsidRPr="00EF7FF5" w:rsidRDefault="00EF7FF5" w:rsidP="00EF00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</w:pPr>
      <w:r w:rsidRPr="00130D44">
        <w:rPr>
          <w:rFonts w:ascii="Times New Roman" w:eastAsia="Times New Roman" w:hAnsi="Times New Roman" w:cs="Times New Roman"/>
          <w:b/>
          <w:bCs/>
          <w:color w:val="404F59"/>
          <w:sz w:val="24"/>
          <w:szCs w:val="24"/>
          <w:lang w:eastAsia="sk-SK"/>
        </w:rPr>
        <w:t>Náležitosti žiadosti: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 Žiadosť musí obsahovať identifikačné údaje </w:t>
      </w:r>
      <w:r w:rsidR="00A806FB" w:rsidRPr="00130D44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držiteľa 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vozidla</w:t>
      </w:r>
      <w:r w:rsidR="00A806FB" w:rsidRPr="00130D44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, identifikačné údaje o vozidle</w:t>
      </w:r>
      <w:r w:rsidR="00A806FB" w:rsidRPr="00A806FB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 (VIN číslo) a 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vysvetlenie dôvodov, prečo vozidlo už fyzicky neexistuje (napr. bolo rozobraté, zošrotované bez dokladu a pod.).</w:t>
      </w:r>
    </w:p>
    <w:p w14:paraId="37D04581" w14:textId="77777777" w:rsidR="00EF7FF5" w:rsidRPr="00A806FB" w:rsidRDefault="00EF7FF5" w:rsidP="00EF00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</w:pPr>
      <w:r w:rsidRPr="00130D44">
        <w:rPr>
          <w:rFonts w:ascii="Times New Roman" w:eastAsia="Times New Roman" w:hAnsi="Times New Roman" w:cs="Times New Roman"/>
          <w:b/>
          <w:bCs/>
          <w:color w:val="404F59"/>
          <w:sz w:val="24"/>
          <w:szCs w:val="24"/>
          <w:lang w:eastAsia="sk-SK"/>
        </w:rPr>
        <w:t>Vydanie rozhodnutia: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 Ak okresný úrad nebude mať pochybnosti o pravdivosti tvrdení uvedených v žiadosti, vydá </w:t>
      </w:r>
      <w:r w:rsidRPr="00130D44">
        <w:rPr>
          <w:rFonts w:ascii="Times New Roman" w:eastAsia="Times New Roman" w:hAnsi="Times New Roman" w:cs="Times New Roman"/>
          <w:b/>
          <w:bCs/>
          <w:color w:val="404F59"/>
          <w:sz w:val="24"/>
          <w:szCs w:val="24"/>
          <w:lang w:eastAsia="sk-SK"/>
        </w:rPr>
        <w:t>rozhodnutie o neexistencii vozidla</w:t>
      </w:r>
      <w:r w:rsidRPr="00EF7FF5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>.</w:t>
      </w:r>
    </w:p>
    <w:p w14:paraId="4C073CEE" w14:textId="77777777" w:rsidR="00A806FB" w:rsidRPr="00EF7FF5" w:rsidRDefault="00A806FB" w:rsidP="00EF00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</w:pPr>
      <w:r w:rsidRPr="00130D44">
        <w:rPr>
          <w:rFonts w:ascii="Times New Roman" w:eastAsia="Times New Roman" w:hAnsi="Times New Roman" w:cs="Times New Roman"/>
          <w:b/>
          <w:bCs/>
          <w:color w:val="404F59"/>
          <w:sz w:val="24"/>
          <w:szCs w:val="24"/>
          <w:lang w:eastAsia="sk-SK"/>
        </w:rPr>
        <w:t>Vyradenie vozidla z evidencie:</w:t>
      </w:r>
      <w:r w:rsidRPr="00A806FB">
        <w:rPr>
          <w:rFonts w:ascii="Times New Roman" w:eastAsia="Times New Roman" w:hAnsi="Times New Roman" w:cs="Times New Roman"/>
          <w:color w:val="404F59"/>
          <w:sz w:val="24"/>
          <w:szCs w:val="24"/>
          <w:lang w:eastAsia="sk-SK"/>
        </w:rPr>
        <w:t xml:space="preserve"> Po vydaní rozhodnutia o neexistencii vozidla je možné požiadať na dopravnom inšpektoráte o vyradenie vozidla z evidencie, bez nutnosti jeho fyzického odovzdania. Správny poplatok za takéto vyradenie je 5 eur. </w:t>
      </w:r>
    </w:p>
    <w:p w14:paraId="4CB952D9" w14:textId="77777777" w:rsidR="00EF7FF5" w:rsidRPr="00A806FB" w:rsidRDefault="00EF7FF5" w:rsidP="00EF00D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06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Generálny pardon sa vzťahuje výlučne na vozidlá, ktoré reálne neexistujú, ale neboli vyradené podľa zákona. Ide zväčša o typicky staré vraky bez dokladov, ktoré boli svojpomocne zlikvidované či odovzdané bez potvrdenia. Ak vlastníte takéto vozidlo, najbližších šesť mesiacov máte ideálnu príležitosť vyriešiť to za výrazne zvýhodnených podmienok.</w:t>
      </w:r>
    </w:p>
    <w:sectPr w:rsidR="00EF7FF5" w:rsidRPr="00A80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D5F"/>
    <w:multiLevelType w:val="multilevel"/>
    <w:tmpl w:val="AE44F96C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entative="1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entative="1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entative="1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entative="1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entative="1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entative="1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entative="1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num w:numId="1" w16cid:durableId="88737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FF5"/>
    <w:rsid w:val="0005369C"/>
    <w:rsid w:val="00076204"/>
    <w:rsid w:val="00130D44"/>
    <w:rsid w:val="002C732D"/>
    <w:rsid w:val="0062387A"/>
    <w:rsid w:val="008C489D"/>
    <w:rsid w:val="00A60CEE"/>
    <w:rsid w:val="00A806FB"/>
    <w:rsid w:val="00DE635D"/>
    <w:rsid w:val="00EF00D2"/>
    <w:rsid w:val="00EF7FF5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530E"/>
  <w15:chartTrackingRefBased/>
  <w15:docId w15:val="{81486B22-6F39-4A2E-B799-98D88D82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F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F7FF5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EF7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Ján Šoltýs</cp:lastModifiedBy>
  <cp:revision>2</cp:revision>
  <dcterms:created xsi:type="dcterms:W3CDTF">2025-07-24T10:45:00Z</dcterms:created>
  <dcterms:modified xsi:type="dcterms:W3CDTF">2025-07-24T10:45:00Z</dcterms:modified>
</cp:coreProperties>
</file>